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7A7E" w14:textId="2EF57530" w:rsidR="00482340" w:rsidRPr="002C3582" w:rsidRDefault="00482340" w:rsidP="00482340">
      <w:pPr>
        <w:rPr>
          <w:rFonts w:ascii="Segoe UI Semibold" w:hAnsi="Segoe UI Semibold" w:cs="Segoe UI Semibold"/>
          <w:color w:val="595959" w:themeColor="text1" w:themeTint="A6"/>
        </w:rPr>
      </w:pPr>
    </w:p>
    <w:p w14:paraId="1E651DD2" w14:textId="4743C277" w:rsidR="000630C8" w:rsidRDefault="00D43DDA" w:rsidP="002A1928">
      <w:pPr>
        <w:jc w:val="center"/>
        <w:rPr>
          <w:rFonts w:ascii="Segoe UI Semibold" w:hAnsi="Segoe UI Semibold" w:cs="Segoe UI Semibold"/>
          <w:color w:val="595959" w:themeColor="text1" w:themeTint="A6"/>
          <w:sz w:val="52"/>
          <w:szCs w:val="52"/>
        </w:rPr>
      </w:pPr>
      <w:r>
        <w:rPr>
          <w:rFonts w:ascii="Segoe UI Semibold" w:hAnsi="Segoe UI Semibold" w:cs="Segoe UI Semibold"/>
          <w:color w:val="595959" w:themeColor="text1" w:themeTint="A6"/>
          <w:sz w:val="52"/>
          <w:szCs w:val="52"/>
        </w:rPr>
        <w:t>Client Measurements</w:t>
      </w:r>
    </w:p>
    <w:p w14:paraId="2BEF46B0" w14:textId="77777777" w:rsidR="00D43DDA" w:rsidRPr="00D43DDA" w:rsidRDefault="00D43DDA" w:rsidP="00D43DDA">
      <w:pPr>
        <w:jc w:val="center"/>
        <w:rPr>
          <w:rFonts w:ascii="Segoe UI Semibold" w:hAnsi="Segoe UI Semibold" w:cs="Segoe UI Semibold"/>
          <w:color w:val="E59075"/>
          <w:sz w:val="24"/>
          <w:szCs w:val="24"/>
          <w:lang w:val="en-AU"/>
        </w:rPr>
      </w:pPr>
      <w:r w:rsidRPr="00D43DDA">
        <w:rPr>
          <w:rFonts w:ascii="Segoe UI Semibold" w:hAnsi="Segoe UI Semibold" w:cs="Segoe UI Semibold"/>
          <w:color w:val="E59075"/>
          <w:sz w:val="24"/>
          <w:szCs w:val="24"/>
          <w:lang w:val="en-AU"/>
        </w:rPr>
        <w:t xml:space="preserve">"When being measured, stand with a normal upright and comfortable posture" </w:t>
      </w:r>
    </w:p>
    <w:p w14:paraId="0A7975A3" w14:textId="7F28F3BF" w:rsidR="00482340" w:rsidRPr="002C3582" w:rsidRDefault="00482340" w:rsidP="00482340">
      <w:pPr>
        <w:rPr>
          <w:rFonts w:ascii="Segoe UI Semibold" w:hAnsi="Segoe UI Semibold" w:cs="Segoe UI Semibold"/>
          <w:color w:val="595959" w:themeColor="text1" w:themeTint="A6"/>
        </w:rPr>
      </w:pPr>
    </w:p>
    <w:tbl>
      <w:tblPr>
        <w:tblStyle w:val="TableGrid"/>
        <w:tblW w:w="964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4815"/>
        <w:gridCol w:w="4834"/>
      </w:tblGrid>
      <w:tr w:rsidR="002A1928" w:rsidRPr="002C3582" w14:paraId="10A85DBE" w14:textId="77777777" w:rsidTr="00751D4A">
        <w:trPr>
          <w:trHeight w:val="372"/>
        </w:trPr>
        <w:tc>
          <w:tcPr>
            <w:tcW w:w="4815" w:type="dxa"/>
          </w:tcPr>
          <w:p w14:paraId="397080CC" w14:textId="28EA4877" w:rsidR="002A1928" w:rsidRPr="00524BB0" w:rsidRDefault="002A1928" w:rsidP="002A1928">
            <w:pP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</w:pPr>
            <w: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>Name</w:t>
            </w:r>
            <w:r w:rsidRPr="0015451C"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   </w:t>
            </w:r>
            <w:sdt>
              <w:sdtPr>
                <w:rPr>
                  <w:rFonts w:ascii="Vollkorn" w:hAnsi="Vollkorn" w:cs="Segoe UI Semibold"/>
                  <w:b/>
                  <w:bCs/>
                  <w:color w:val="595959" w:themeColor="text1" w:themeTint="A6"/>
                  <w:sz w:val="24"/>
                  <w:szCs w:val="24"/>
                </w:rPr>
                <w:id w:val="-443549672"/>
                <w:placeholder>
                  <w:docPart w:val="AD4720927DCF49C784314C77A029F6AA"/>
                </w:placeholder>
                <w:showingPlcHdr/>
                <w15:color w:val="FFFFFF"/>
                <w:text/>
              </w:sdtPr>
              <w:sdtContent>
                <w:r w:rsidRPr="003217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34" w:type="dxa"/>
          </w:tcPr>
          <w:p w14:paraId="2C09D7CB" w14:textId="272930AF" w:rsidR="002A1928" w:rsidRPr="00020AED" w:rsidRDefault="002A1928" w:rsidP="00482340">
            <w:pPr>
              <w:rPr>
                <w:i/>
                <w:iCs/>
                <w:color w:val="595959" w:themeColor="text1" w:themeTint="A6"/>
              </w:rPr>
            </w:pPr>
            <w:r>
              <w:rPr>
                <w:i/>
                <w:iCs/>
                <w:color w:val="595959" w:themeColor="text1" w:themeTint="A6"/>
              </w:rPr>
              <w:t>Full Name</w:t>
            </w:r>
          </w:p>
        </w:tc>
      </w:tr>
      <w:tr w:rsidR="00F13C12" w:rsidRPr="002C3582" w14:paraId="095C02EB" w14:textId="77777777" w:rsidTr="00751D4A">
        <w:trPr>
          <w:trHeight w:val="372"/>
        </w:trPr>
        <w:tc>
          <w:tcPr>
            <w:tcW w:w="4815" w:type="dxa"/>
          </w:tcPr>
          <w:p w14:paraId="5577FA16" w14:textId="3614199C" w:rsidR="00F13C12" w:rsidRDefault="00F13C12" w:rsidP="00F13C12">
            <w:pP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</w:pPr>
            <w: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>Email</w:t>
            </w:r>
            <w:r w:rsidRPr="0015451C"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   </w:t>
            </w:r>
            <w:sdt>
              <w:sdtPr>
                <w:rPr>
                  <w:rFonts w:ascii="Vollkorn" w:hAnsi="Vollkorn" w:cs="Segoe UI Semibold"/>
                  <w:b/>
                  <w:bCs/>
                  <w:color w:val="595959" w:themeColor="text1" w:themeTint="A6"/>
                  <w:sz w:val="24"/>
                  <w:szCs w:val="24"/>
                </w:rPr>
                <w:id w:val="-1922551769"/>
                <w:placeholder>
                  <w:docPart w:val="64BF3700DBC046E587B3C75868001643"/>
                </w:placeholder>
                <w:showingPlcHdr/>
                <w15:color w:val="FFFFFF"/>
                <w:text/>
              </w:sdtPr>
              <w:sdtContent>
                <w:r w:rsidRPr="003217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34" w:type="dxa"/>
          </w:tcPr>
          <w:p w14:paraId="76C1F189" w14:textId="1ECF7653" w:rsidR="00F13C12" w:rsidRDefault="00F13C12" w:rsidP="00F13C12">
            <w:pPr>
              <w:rPr>
                <w:i/>
                <w:iCs/>
                <w:color w:val="595959" w:themeColor="text1" w:themeTint="A6"/>
              </w:rPr>
            </w:pPr>
            <w:r>
              <w:rPr>
                <w:i/>
                <w:iCs/>
                <w:color w:val="595959" w:themeColor="text1" w:themeTint="A6"/>
              </w:rPr>
              <w:t>Email Address</w:t>
            </w:r>
          </w:p>
        </w:tc>
      </w:tr>
      <w:tr w:rsidR="00F13C12" w:rsidRPr="002C3582" w14:paraId="1606B7CB" w14:textId="77777777" w:rsidTr="00751D4A">
        <w:trPr>
          <w:trHeight w:val="372"/>
        </w:trPr>
        <w:tc>
          <w:tcPr>
            <w:tcW w:w="4815" w:type="dxa"/>
          </w:tcPr>
          <w:p w14:paraId="3DEC4C6E" w14:textId="14B189A3" w:rsidR="00F13C12" w:rsidRDefault="00F13C12" w:rsidP="00F13C12">
            <w:pP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</w:pPr>
            <w:bookmarkStart w:id="0" w:name="_Hlk191296468"/>
            <w: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>Wedding Party</w:t>
            </w:r>
            <w:r w:rsidRPr="0015451C"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   </w:t>
            </w:r>
            <w:sdt>
              <w:sdtPr>
                <w:rPr>
                  <w:rFonts w:ascii="Vollkorn" w:hAnsi="Vollkorn" w:cs="Segoe UI Semibold"/>
                  <w:b/>
                  <w:bCs/>
                  <w:color w:val="595959" w:themeColor="text1" w:themeTint="A6"/>
                  <w:sz w:val="24"/>
                  <w:szCs w:val="24"/>
                </w:rPr>
                <w:id w:val="898324862"/>
                <w:placeholder>
                  <w:docPart w:val="9133BDE7B4A9496C90093FC3BAB7B5BC"/>
                </w:placeholder>
                <w:showingPlcHdr/>
                <w15:color w:val="FFFFFF"/>
                <w:text/>
              </w:sdtPr>
              <w:sdtContent>
                <w:r w:rsidRPr="003217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34" w:type="dxa"/>
          </w:tcPr>
          <w:p w14:paraId="2D3CF16D" w14:textId="478769E0" w:rsidR="00F13C12" w:rsidRDefault="00F13C12" w:rsidP="00F13C12">
            <w:pPr>
              <w:rPr>
                <w:i/>
                <w:iCs/>
                <w:color w:val="595959" w:themeColor="text1" w:themeTint="A6"/>
              </w:rPr>
            </w:pPr>
            <w:r>
              <w:rPr>
                <w:i/>
                <w:iCs/>
                <w:color w:val="595959" w:themeColor="text1" w:themeTint="A6"/>
              </w:rPr>
              <w:t>Wedding Party (Groomsmen Surname)</w:t>
            </w:r>
          </w:p>
        </w:tc>
      </w:tr>
      <w:bookmarkEnd w:id="0"/>
      <w:tr w:rsidR="00F13C12" w:rsidRPr="002C3582" w14:paraId="23366617" w14:textId="77777777" w:rsidTr="00751D4A">
        <w:trPr>
          <w:trHeight w:val="372"/>
        </w:trPr>
        <w:tc>
          <w:tcPr>
            <w:tcW w:w="4815" w:type="dxa"/>
          </w:tcPr>
          <w:p w14:paraId="0FDC4738" w14:textId="478EAF93" w:rsidR="00F13C12" w:rsidRDefault="00F13C12" w:rsidP="00F13C12">
            <w:pP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</w:pPr>
            <w: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>Phone/Mobile</w:t>
            </w:r>
            <w:r w:rsidRPr="0015451C"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   </w:t>
            </w:r>
            <w:sdt>
              <w:sdtPr>
                <w:rPr>
                  <w:rFonts w:ascii="Vollkorn" w:hAnsi="Vollkorn" w:cs="Segoe UI Semibold"/>
                  <w:b/>
                  <w:bCs/>
                  <w:color w:val="595959" w:themeColor="text1" w:themeTint="A6"/>
                  <w:sz w:val="24"/>
                  <w:szCs w:val="24"/>
                </w:rPr>
                <w:id w:val="-236093673"/>
                <w:placeholder>
                  <w:docPart w:val="EE2A881D914749998916A8E8BE3D8C43"/>
                </w:placeholder>
                <w:showingPlcHdr/>
                <w15:color w:val="FFFFFF"/>
                <w:text/>
              </w:sdtPr>
              <w:sdtContent>
                <w:r w:rsidRPr="003217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34" w:type="dxa"/>
          </w:tcPr>
          <w:p w14:paraId="10A4F422" w14:textId="1835951E" w:rsidR="00F13C12" w:rsidRPr="00020AED" w:rsidRDefault="00F13C12" w:rsidP="00F13C12">
            <w:pPr>
              <w:rPr>
                <w:i/>
                <w:iCs/>
                <w:color w:val="595959" w:themeColor="text1" w:themeTint="A6"/>
              </w:rPr>
            </w:pPr>
            <w:r>
              <w:rPr>
                <w:i/>
                <w:iCs/>
                <w:color w:val="595959" w:themeColor="text1" w:themeTint="A6"/>
              </w:rPr>
              <w:t>Mobile or Phone</w:t>
            </w:r>
          </w:p>
        </w:tc>
      </w:tr>
      <w:tr w:rsidR="00F13C12" w:rsidRPr="002C3582" w14:paraId="1140C3C3" w14:textId="77777777" w:rsidTr="00751D4A">
        <w:trPr>
          <w:trHeight w:val="372"/>
        </w:trPr>
        <w:tc>
          <w:tcPr>
            <w:tcW w:w="4815" w:type="dxa"/>
          </w:tcPr>
          <w:p w14:paraId="72F92BAE" w14:textId="5E51E06C" w:rsidR="00F13C12" w:rsidRDefault="00F13C12" w:rsidP="00F13C12">
            <w:pP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</w:pPr>
            <w: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>Wedding Date</w:t>
            </w:r>
            <w:r w:rsidRPr="0015451C"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   </w:t>
            </w:r>
            <w:sdt>
              <w:sdtPr>
                <w:rPr>
                  <w:rFonts w:ascii="Vollkorn" w:hAnsi="Vollkorn" w:cs="Segoe UI Semibold"/>
                  <w:b/>
                  <w:bCs/>
                  <w:color w:val="595959" w:themeColor="text1" w:themeTint="A6"/>
                  <w:sz w:val="24"/>
                  <w:szCs w:val="24"/>
                </w:rPr>
                <w:id w:val="-1240939874"/>
                <w:placeholder>
                  <w:docPart w:val="61791840D1184D139C27CF26538D9B7D"/>
                </w:placeholder>
                <w:showingPlcHdr/>
                <w15:color w:val="FFFFFF"/>
                <w:text/>
              </w:sdtPr>
              <w:sdtContent>
                <w:r w:rsidRPr="003217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34" w:type="dxa"/>
          </w:tcPr>
          <w:p w14:paraId="5C0D9CAF" w14:textId="7DA9EF9D" w:rsidR="00F13C12" w:rsidRPr="00020AED" w:rsidRDefault="00F13C12" w:rsidP="00F13C12">
            <w:pPr>
              <w:rPr>
                <w:i/>
                <w:iCs/>
                <w:color w:val="595959" w:themeColor="text1" w:themeTint="A6"/>
              </w:rPr>
            </w:pPr>
            <w:r>
              <w:rPr>
                <w:i/>
                <w:iCs/>
                <w:color w:val="595959" w:themeColor="text1" w:themeTint="A6"/>
              </w:rPr>
              <w:t>dd/mm/</w:t>
            </w:r>
            <w:proofErr w:type="spellStart"/>
            <w:r>
              <w:rPr>
                <w:i/>
                <w:iCs/>
                <w:color w:val="595959" w:themeColor="text1" w:themeTint="A6"/>
              </w:rPr>
              <w:t>yyyy</w:t>
            </w:r>
            <w:proofErr w:type="spellEnd"/>
          </w:p>
        </w:tc>
      </w:tr>
      <w:tr w:rsidR="00F13C12" w:rsidRPr="002C3582" w14:paraId="220A654D" w14:textId="77777777" w:rsidTr="00751D4A">
        <w:trPr>
          <w:trHeight w:val="372"/>
        </w:trPr>
        <w:tc>
          <w:tcPr>
            <w:tcW w:w="4815" w:type="dxa"/>
          </w:tcPr>
          <w:p w14:paraId="00605315" w14:textId="0C21010A" w:rsidR="00F13C12" w:rsidRPr="00524BB0" w:rsidRDefault="00F13C12" w:rsidP="00F13C12">
            <w:pP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</w:pPr>
            <w:r w:rsidRPr="00524BB0"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>Height</w:t>
            </w:r>
            <w:r w:rsidRPr="0015451C"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   </w:t>
            </w:r>
            <w:sdt>
              <w:sdtPr>
                <w:rPr>
                  <w:rFonts w:ascii="Vollkorn" w:hAnsi="Vollkorn" w:cs="Segoe UI Semibold"/>
                  <w:b/>
                  <w:bCs/>
                  <w:color w:val="595959" w:themeColor="text1" w:themeTint="A6"/>
                  <w:sz w:val="24"/>
                  <w:szCs w:val="24"/>
                </w:rPr>
                <w:id w:val="-1959555163"/>
                <w:placeholder>
                  <w:docPart w:val="424F54E4BA3E42848800ADD2CD886FB2"/>
                </w:placeholder>
                <w:showingPlcHdr/>
                <w15:color w:val="FFFFFF"/>
                <w:text/>
              </w:sdtPr>
              <w:sdtContent>
                <w:r w:rsidRPr="003217C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cm</w:t>
            </w:r>
          </w:p>
        </w:tc>
        <w:tc>
          <w:tcPr>
            <w:tcW w:w="4834" w:type="dxa"/>
          </w:tcPr>
          <w:p w14:paraId="0A600E1F" w14:textId="2346A24C" w:rsidR="00F13C12" w:rsidRPr="00020AED" w:rsidRDefault="00F13C12" w:rsidP="00F13C12">
            <w:pPr>
              <w:rPr>
                <w:rFonts w:ascii="Segoe UI Semibold" w:hAnsi="Segoe UI Semibold" w:cs="Segoe UI Semibold"/>
                <w:i/>
                <w:iCs/>
                <w:color w:val="E59075"/>
              </w:rPr>
            </w:pPr>
            <w:r w:rsidRPr="00020AED">
              <w:rPr>
                <w:i/>
                <w:iCs/>
                <w:color w:val="595959" w:themeColor="text1" w:themeTint="A6"/>
              </w:rPr>
              <w:t>Take measurements from the top of head to floor - without shoes on.</w:t>
            </w:r>
          </w:p>
        </w:tc>
      </w:tr>
      <w:tr w:rsidR="00F13C12" w:rsidRPr="002C3582" w14:paraId="14CACBA9" w14:textId="77777777" w:rsidTr="00751D4A">
        <w:trPr>
          <w:trHeight w:val="354"/>
        </w:trPr>
        <w:tc>
          <w:tcPr>
            <w:tcW w:w="4815" w:type="dxa"/>
          </w:tcPr>
          <w:p w14:paraId="783EA062" w14:textId="2D4B350C" w:rsidR="00F13C12" w:rsidRPr="00524BB0" w:rsidRDefault="00F13C12" w:rsidP="00F13C12">
            <w:pPr>
              <w:rPr>
                <w:rFonts w:ascii="Vollkorn" w:hAnsi="Vollkorn" w:cs="Segoe UI Semibold"/>
                <w:color w:val="595959" w:themeColor="text1" w:themeTint="A6"/>
                <w:sz w:val="28"/>
                <w:szCs w:val="28"/>
              </w:rPr>
            </w:pPr>
            <w:r w:rsidRPr="00524BB0"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>Neck</w:t>
            </w:r>
            <w:r w:rsidRPr="0015451C"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   </w:t>
            </w:r>
            <w:sdt>
              <w:sdtPr>
                <w:rPr>
                  <w:rFonts w:ascii="Vollkorn" w:hAnsi="Vollkorn" w:cs="Segoe UI Semibold"/>
                  <w:b/>
                  <w:bCs/>
                  <w:color w:val="595959" w:themeColor="text1" w:themeTint="A6"/>
                  <w:sz w:val="24"/>
                  <w:szCs w:val="24"/>
                </w:rPr>
                <w:id w:val="-1862425439"/>
                <w:placeholder>
                  <w:docPart w:val="B2C0AF75E463440D8D9179F0B6E64867"/>
                </w:placeholder>
                <w:showingPlcHdr/>
                <w15:color w:val="FFFFFF"/>
                <w:text/>
              </w:sdtPr>
              <w:sdtContent>
                <w:r w:rsidRPr="003217C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cm</w:t>
            </w:r>
          </w:p>
        </w:tc>
        <w:tc>
          <w:tcPr>
            <w:tcW w:w="4834" w:type="dxa"/>
          </w:tcPr>
          <w:p w14:paraId="159BCB16" w14:textId="6A7F8904" w:rsidR="00F13C12" w:rsidRPr="00020AED" w:rsidRDefault="00F13C12" w:rsidP="00F13C12">
            <w:pPr>
              <w:rPr>
                <w:i/>
                <w:iCs/>
                <w:color w:val="595959" w:themeColor="text1" w:themeTint="A6"/>
              </w:rPr>
            </w:pPr>
            <w:r w:rsidRPr="00020AED">
              <w:rPr>
                <w:i/>
                <w:iCs/>
                <w:color w:val="595959" w:themeColor="text1" w:themeTint="A6"/>
              </w:rPr>
              <w:t>Take measurements at the base of the neck, with two fingers between the neck and tape measure.</w:t>
            </w:r>
          </w:p>
        </w:tc>
      </w:tr>
      <w:tr w:rsidR="00F13C12" w:rsidRPr="002C3582" w14:paraId="34CC69A2" w14:textId="77777777" w:rsidTr="00751D4A">
        <w:trPr>
          <w:trHeight w:val="372"/>
        </w:trPr>
        <w:tc>
          <w:tcPr>
            <w:tcW w:w="4815" w:type="dxa"/>
          </w:tcPr>
          <w:p w14:paraId="044FD7A2" w14:textId="79DBFBF1" w:rsidR="00F13C12" w:rsidRDefault="00F13C12" w:rsidP="00F13C12">
            <w:pPr>
              <w:jc w:val="center"/>
              <w:rPr>
                <w:rFonts w:ascii="Segoe UI Semibold" w:hAnsi="Segoe UI Semibold" w:cs="Segoe UI Semibold"/>
                <w:color w:val="595959" w:themeColor="text1" w:themeTint="A6"/>
              </w:rPr>
            </w:pPr>
            <w:r w:rsidRPr="00524BB0"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>Leg Length</w:t>
            </w:r>
            <w:r w:rsidRPr="0015451C"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    </w:t>
            </w:r>
            <w:sdt>
              <w:sdtPr>
                <w:rPr>
                  <w:rFonts w:ascii="Vollkorn" w:hAnsi="Vollkorn" w:cs="Segoe UI Semibold"/>
                  <w:b/>
                  <w:bCs/>
                  <w:color w:val="595959" w:themeColor="text1" w:themeTint="A6"/>
                  <w:sz w:val="24"/>
                  <w:szCs w:val="24"/>
                </w:rPr>
                <w:id w:val="-1992782248"/>
                <w:placeholder>
                  <w:docPart w:val="B2C0AF75E463440D8D9179F0B6E64867"/>
                </w:placeholder>
                <w:showingPlcHdr/>
                <w15:color w:val="FFFFFF"/>
                <w:text/>
              </w:sdtPr>
              <w:sdtContent>
                <w:r w:rsidRPr="003217C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cm</w:t>
            </w:r>
          </w:p>
        </w:tc>
        <w:tc>
          <w:tcPr>
            <w:tcW w:w="4834" w:type="dxa"/>
          </w:tcPr>
          <w:p w14:paraId="0610279D" w14:textId="60D31471" w:rsidR="00F13C12" w:rsidRDefault="00F13C12" w:rsidP="00F13C12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r w:rsidRPr="00020AED">
              <w:rPr>
                <w:i/>
                <w:iCs/>
                <w:color w:val="595959" w:themeColor="text1" w:themeTint="A6"/>
              </w:rPr>
              <w:t>Take measurements from the top of the waistband following the outside of the seam, to the top of the heel of your shoe, If you are not wearing a dress shoe stand barefoot and simply measure to the floor.</w:t>
            </w:r>
          </w:p>
        </w:tc>
      </w:tr>
      <w:tr w:rsidR="00F13C12" w:rsidRPr="002C3582" w14:paraId="5F4A60A2" w14:textId="77777777" w:rsidTr="00751D4A">
        <w:trPr>
          <w:trHeight w:val="16"/>
        </w:trPr>
        <w:tc>
          <w:tcPr>
            <w:tcW w:w="4815" w:type="dxa"/>
          </w:tcPr>
          <w:p w14:paraId="1D0BF532" w14:textId="148508E2" w:rsidR="00F13C12" w:rsidRPr="00D43DDA" w:rsidRDefault="00F13C12" w:rsidP="00F13C12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r w:rsidRPr="00524BB0"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>Weight</w:t>
            </w:r>
            <w:r w:rsidRPr="0015451C"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   </w:t>
            </w:r>
            <w:sdt>
              <w:sdtPr>
                <w:rPr>
                  <w:rFonts w:ascii="Vollkorn" w:hAnsi="Vollkorn" w:cs="Segoe UI Semibold"/>
                  <w:b/>
                  <w:bCs/>
                  <w:color w:val="595959" w:themeColor="text1" w:themeTint="A6"/>
                  <w:sz w:val="24"/>
                  <w:szCs w:val="24"/>
                </w:rPr>
                <w:id w:val="-1310868220"/>
                <w:placeholder>
                  <w:docPart w:val="B2C0AF75E463440D8D9179F0B6E64867"/>
                </w:placeholder>
                <w:showingPlcHdr/>
                <w15:color w:val="FFFFFF"/>
                <w:text/>
              </w:sdtPr>
              <w:sdtContent>
                <w:r w:rsidRPr="003217C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kg</w:t>
            </w:r>
          </w:p>
        </w:tc>
        <w:tc>
          <w:tcPr>
            <w:tcW w:w="4834" w:type="dxa"/>
          </w:tcPr>
          <w:p w14:paraId="6ECA3B1B" w14:textId="4DB17F3D" w:rsidR="00F13C12" w:rsidRDefault="00F13C12" w:rsidP="00F13C12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bookmarkStart w:id="1" w:name="_Hlk181787511"/>
            <w:r w:rsidRPr="00B93026">
              <w:rPr>
                <w:i/>
                <w:iCs/>
                <w:color w:val="FF0000"/>
              </w:rPr>
              <w:t>*</w:t>
            </w:r>
            <w:r>
              <w:rPr>
                <w:i/>
                <w:iCs/>
                <w:color w:val="595959" w:themeColor="text1" w:themeTint="A6"/>
              </w:rPr>
              <w:t xml:space="preserve"> </w:t>
            </w:r>
            <w:r w:rsidRPr="006C7081">
              <w:rPr>
                <w:i/>
                <w:iCs/>
                <w:color w:val="595959" w:themeColor="text1" w:themeTint="A6"/>
              </w:rPr>
              <w:t xml:space="preserve">Please use a </w:t>
            </w:r>
            <w:r w:rsidRPr="006C7081">
              <w:rPr>
                <w:b/>
                <w:bCs/>
                <w:i/>
                <w:iCs/>
                <w:color w:val="595959" w:themeColor="text1" w:themeTint="A6"/>
              </w:rPr>
              <w:t>set of scales</w:t>
            </w:r>
            <w:r w:rsidRPr="006C7081">
              <w:rPr>
                <w:i/>
                <w:iCs/>
                <w:color w:val="595959" w:themeColor="text1" w:themeTint="A6"/>
              </w:rPr>
              <w:t xml:space="preserve"> to weigh yourself</w:t>
            </w:r>
            <w:bookmarkEnd w:id="1"/>
            <w:r w:rsidRPr="006C7081">
              <w:rPr>
                <w:i/>
                <w:iCs/>
                <w:color w:val="595959" w:themeColor="text1" w:themeTint="A6"/>
              </w:rPr>
              <w:t>, as this will provide us with an important and accurate idea of your general build.</w:t>
            </w:r>
          </w:p>
        </w:tc>
      </w:tr>
      <w:tr w:rsidR="00F13C12" w:rsidRPr="002C3582" w14:paraId="15852F28" w14:textId="77777777" w:rsidTr="00751D4A">
        <w:trPr>
          <w:trHeight w:val="391"/>
        </w:trPr>
        <w:tc>
          <w:tcPr>
            <w:tcW w:w="4815" w:type="dxa"/>
          </w:tcPr>
          <w:p w14:paraId="7C764C9A" w14:textId="7021AD56" w:rsidR="00F13C12" w:rsidRPr="002C3582" w:rsidRDefault="00F13C12" w:rsidP="00F13C12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r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 xml:space="preserve">Pant </w:t>
            </w:r>
            <w:r w:rsidRPr="00524BB0">
              <w:rPr>
                <w:rFonts w:ascii="Vollkorn" w:hAnsi="Vollkorn" w:cs="Segoe UI Semibold"/>
                <w:color w:val="595959" w:themeColor="text1" w:themeTint="A6"/>
                <w:sz w:val="24"/>
                <w:szCs w:val="24"/>
              </w:rPr>
              <w:t>Waist</w:t>
            </w:r>
            <w:r w:rsidRPr="0015451C"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   </w:t>
            </w:r>
            <w:sdt>
              <w:sdtPr>
                <w:rPr>
                  <w:rFonts w:ascii="Vollkorn" w:hAnsi="Vollkorn" w:cs="Segoe UI Semibold"/>
                  <w:b/>
                  <w:bCs/>
                  <w:color w:val="595959" w:themeColor="text1" w:themeTint="A6"/>
                  <w:sz w:val="24"/>
                  <w:szCs w:val="24"/>
                </w:rPr>
                <w:id w:val="-1533722848"/>
                <w:placeholder>
                  <w:docPart w:val="B2C0AF75E463440D8D9179F0B6E64867"/>
                </w:placeholder>
                <w:showingPlcHdr/>
                <w15:color w:val="FFFFFF"/>
                <w:text/>
              </w:sdtPr>
              <w:sdtContent>
                <w:r w:rsidRPr="003217C8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Vollkorn" w:hAnsi="Vollkorn" w:cs="Segoe UI Semibold"/>
                <w:b/>
                <w:bCs/>
                <w:color w:val="595959" w:themeColor="text1" w:themeTint="A6"/>
                <w:sz w:val="24"/>
                <w:szCs w:val="24"/>
              </w:rPr>
              <w:t xml:space="preserve"> cm</w:t>
            </w:r>
          </w:p>
        </w:tc>
        <w:tc>
          <w:tcPr>
            <w:tcW w:w="4834" w:type="dxa"/>
          </w:tcPr>
          <w:p w14:paraId="6165B2B2" w14:textId="4308CFEE" w:rsidR="00F13C12" w:rsidRDefault="00F13C12" w:rsidP="00F13C12">
            <w:pPr>
              <w:rPr>
                <w:rFonts w:ascii="Segoe UI Semibold" w:hAnsi="Segoe UI Semibold" w:cs="Segoe UI Semibold"/>
                <w:color w:val="595959" w:themeColor="text1" w:themeTint="A6"/>
              </w:rPr>
            </w:pPr>
            <w:r w:rsidRPr="002A1928">
              <w:rPr>
                <w:i/>
                <w:iCs/>
                <w:color w:val="595959" w:themeColor="text1" w:themeTint="A6"/>
              </w:rPr>
              <w:t>Measure your best-fitting trousers or chinos around the waistband using a tape measure, from the button to the buttonhole. Do not supply labeled size.</w:t>
            </w:r>
          </w:p>
        </w:tc>
      </w:tr>
    </w:tbl>
    <w:p w14:paraId="4C3FC8D5" w14:textId="77777777" w:rsidR="00B93026" w:rsidRDefault="00B93026" w:rsidP="00CF4325">
      <w:pPr>
        <w:jc w:val="center"/>
        <w:rPr>
          <w:i/>
          <w:iCs/>
          <w:color w:val="595959" w:themeColor="text1" w:themeTint="A6"/>
        </w:rPr>
      </w:pPr>
    </w:p>
    <w:p w14:paraId="4164EEC8" w14:textId="2FF7F69C" w:rsidR="00482340" w:rsidRPr="00CF4325" w:rsidRDefault="00B93026" w:rsidP="008B02A4">
      <w:pPr>
        <w:jc w:val="center"/>
        <w:rPr>
          <w:rFonts w:ascii="Cursive Sans" w:hAnsi="Cursive Sans" w:cs="Segoe UI Semibold"/>
          <w:color w:val="595959" w:themeColor="text1" w:themeTint="A6"/>
          <w:sz w:val="40"/>
          <w:szCs w:val="40"/>
        </w:rPr>
      </w:pPr>
      <w:r w:rsidRPr="00B93026">
        <w:rPr>
          <w:i/>
          <w:iCs/>
          <w:color w:val="FF0000"/>
        </w:rPr>
        <w:t>*</w:t>
      </w:r>
      <w:r w:rsidRPr="006C7081">
        <w:rPr>
          <w:i/>
          <w:iCs/>
          <w:color w:val="595959" w:themeColor="text1" w:themeTint="A6"/>
        </w:rPr>
        <w:t xml:space="preserve">Please use a </w:t>
      </w:r>
      <w:r w:rsidRPr="006C7081">
        <w:rPr>
          <w:b/>
          <w:bCs/>
          <w:i/>
          <w:iCs/>
          <w:color w:val="595959" w:themeColor="text1" w:themeTint="A6"/>
        </w:rPr>
        <w:t>set of scales</w:t>
      </w:r>
      <w:r w:rsidRPr="006C7081">
        <w:rPr>
          <w:i/>
          <w:iCs/>
          <w:color w:val="595959" w:themeColor="text1" w:themeTint="A6"/>
        </w:rPr>
        <w:t xml:space="preserve"> to weigh yourself</w:t>
      </w:r>
    </w:p>
    <w:sectPr w:rsidR="00482340" w:rsidRPr="00CF4325" w:rsidSect="00020AED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ollkorn">
    <w:altName w:val="Cambria"/>
    <w:panose1 w:val="00000000000000000000"/>
    <w:charset w:val="00"/>
    <w:family w:val="roman"/>
    <w:notTrueType/>
    <w:pitch w:val="default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20AED"/>
    <w:rsid w:val="000630C8"/>
    <w:rsid w:val="000675BA"/>
    <w:rsid w:val="0015451C"/>
    <w:rsid w:val="001F51AA"/>
    <w:rsid w:val="00252FDF"/>
    <w:rsid w:val="00262983"/>
    <w:rsid w:val="002A1928"/>
    <w:rsid w:val="002C3582"/>
    <w:rsid w:val="00341ED5"/>
    <w:rsid w:val="003E1703"/>
    <w:rsid w:val="004428F1"/>
    <w:rsid w:val="004721EE"/>
    <w:rsid w:val="00482340"/>
    <w:rsid w:val="00524BB0"/>
    <w:rsid w:val="005C5AB7"/>
    <w:rsid w:val="005E6807"/>
    <w:rsid w:val="00607C9D"/>
    <w:rsid w:val="00626C31"/>
    <w:rsid w:val="00637177"/>
    <w:rsid w:val="006379BE"/>
    <w:rsid w:val="00686C3A"/>
    <w:rsid w:val="006C7081"/>
    <w:rsid w:val="00751D4A"/>
    <w:rsid w:val="008A47F9"/>
    <w:rsid w:val="008B02A4"/>
    <w:rsid w:val="008F5C3F"/>
    <w:rsid w:val="00963F94"/>
    <w:rsid w:val="009735D6"/>
    <w:rsid w:val="009C7B09"/>
    <w:rsid w:val="00A35477"/>
    <w:rsid w:val="00A66C99"/>
    <w:rsid w:val="00A77CDA"/>
    <w:rsid w:val="00AC44D8"/>
    <w:rsid w:val="00B93026"/>
    <w:rsid w:val="00CF4325"/>
    <w:rsid w:val="00D43DDA"/>
    <w:rsid w:val="00D91A9F"/>
    <w:rsid w:val="00DA287F"/>
    <w:rsid w:val="00E25C5F"/>
    <w:rsid w:val="00E60D5B"/>
    <w:rsid w:val="00E631F4"/>
    <w:rsid w:val="00F13C12"/>
    <w:rsid w:val="00F208CA"/>
    <w:rsid w:val="00F8191D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B09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0C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23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4720927DCF49C784314C77A029F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43A0-4744-4118-8A12-A998FD663E4D}"/>
      </w:docPartPr>
      <w:docPartBody>
        <w:p w:rsidR="0096657A" w:rsidRDefault="004D200D" w:rsidP="004D200D">
          <w:pPr>
            <w:pStyle w:val="AD4720927DCF49C784314C77A029F6AA"/>
          </w:pPr>
          <w:r w:rsidRPr="003217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F3700DBC046E587B3C7586800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8C7E3-1E80-45D7-9139-EF3E8574C872}"/>
      </w:docPartPr>
      <w:docPartBody>
        <w:p w:rsidR="0096657A" w:rsidRDefault="004D200D" w:rsidP="004D200D">
          <w:pPr>
            <w:pStyle w:val="64BF3700DBC046E587B3C75868001643"/>
          </w:pPr>
          <w:r w:rsidRPr="003217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3BDE7B4A9496C90093FC3BAB7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D4E8-AEF2-4F4F-80CF-C3A289874D94}"/>
      </w:docPartPr>
      <w:docPartBody>
        <w:p w:rsidR="0096657A" w:rsidRDefault="004D200D" w:rsidP="004D200D">
          <w:pPr>
            <w:pStyle w:val="9133BDE7B4A9496C90093FC3BAB7B5BC"/>
          </w:pPr>
          <w:r w:rsidRPr="003217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A881D914749998916A8E8BE3D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795B-0AE5-48DF-8F5D-B05388EF1557}"/>
      </w:docPartPr>
      <w:docPartBody>
        <w:p w:rsidR="0096657A" w:rsidRDefault="004D200D" w:rsidP="004D200D">
          <w:pPr>
            <w:pStyle w:val="EE2A881D914749998916A8E8BE3D8C43"/>
          </w:pPr>
          <w:r w:rsidRPr="003217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91840D1184D139C27CF26538D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DB501-0387-4F2D-98F6-CDBB28EFAFD6}"/>
      </w:docPartPr>
      <w:docPartBody>
        <w:p w:rsidR="0096657A" w:rsidRDefault="004D200D" w:rsidP="004D200D">
          <w:pPr>
            <w:pStyle w:val="61791840D1184D139C27CF26538D9B7D"/>
          </w:pPr>
          <w:r w:rsidRPr="003217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F54E4BA3E42848800ADD2CD886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3E15-CBDF-46CB-8A2D-303D84C295FD}"/>
      </w:docPartPr>
      <w:docPartBody>
        <w:p w:rsidR="0096657A" w:rsidRDefault="004D200D" w:rsidP="004D200D">
          <w:pPr>
            <w:pStyle w:val="424F54E4BA3E42848800ADD2CD886FB2"/>
          </w:pPr>
          <w:r w:rsidRPr="003217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0AF75E463440D8D9179F0B6E6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566FB-A67D-4BE5-8082-ABFFAFE779E4}"/>
      </w:docPartPr>
      <w:docPartBody>
        <w:p w:rsidR="0096657A" w:rsidRDefault="004D200D" w:rsidP="004D200D">
          <w:pPr>
            <w:pStyle w:val="B2C0AF75E463440D8D9179F0B6E64867"/>
          </w:pPr>
          <w:r w:rsidRPr="003217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ollkorn">
    <w:altName w:val="Cambria"/>
    <w:panose1 w:val="00000000000000000000"/>
    <w:charset w:val="00"/>
    <w:family w:val="roman"/>
    <w:notTrueType/>
    <w:pitch w:val="default"/>
  </w:font>
  <w:font w:name="Cursive Sans">
    <w:altName w:val="Calibri"/>
    <w:charset w:val="00"/>
    <w:family w:val="swiss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12"/>
    <w:rsid w:val="00214383"/>
    <w:rsid w:val="00252FDF"/>
    <w:rsid w:val="00341ED5"/>
    <w:rsid w:val="00374298"/>
    <w:rsid w:val="004428F1"/>
    <w:rsid w:val="004C5EE0"/>
    <w:rsid w:val="004D200D"/>
    <w:rsid w:val="00566B12"/>
    <w:rsid w:val="005E6807"/>
    <w:rsid w:val="00637177"/>
    <w:rsid w:val="007F0528"/>
    <w:rsid w:val="00867F2A"/>
    <w:rsid w:val="008D07E6"/>
    <w:rsid w:val="0096657A"/>
    <w:rsid w:val="00AC44D8"/>
    <w:rsid w:val="00B112FF"/>
    <w:rsid w:val="00C0500D"/>
    <w:rsid w:val="00D91A9F"/>
    <w:rsid w:val="00DF0F89"/>
    <w:rsid w:val="00E25C5F"/>
    <w:rsid w:val="00F208CA"/>
    <w:rsid w:val="00F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00D"/>
    <w:rPr>
      <w:color w:val="808080"/>
    </w:rPr>
  </w:style>
  <w:style w:type="paragraph" w:customStyle="1" w:styleId="AD4720927DCF49C784314C77A029F6AA">
    <w:name w:val="AD4720927DCF49C784314C77A029F6AA"/>
    <w:rsid w:val="004D200D"/>
    <w:pPr>
      <w:spacing w:line="278" w:lineRule="auto"/>
    </w:pPr>
    <w:rPr>
      <w:sz w:val="24"/>
      <w:szCs w:val="24"/>
    </w:rPr>
  </w:style>
  <w:style w:type="paragraph" w:customStyle="1" w:styleId="64BF3700DBC046E587B3C75868001643">
    <w:name w:val="64BF3700DBC046E587B3C75868001643"/>
    <w:rsid w:val="004D200D"/>
    <w:pPr>
      <w:spacing w:line="278" w:lineRule="auto"/>
    </w:pPr>
    <w:rPr>
      <w:sz w:val="24"/>
      <w:szCs w:val="24"/>
    </w:rPr>
  </w:style>
  <w:style w:type="paragraph" w:customStyle="1" w:styleId="9133BDE7B4A9496C90093FC3BAB7B5BC">
    <w:name w:val="9133BDE7B4A9496C90093FC3BAB7B5BC"/>
    <w:rsid w:val="004D200D"/>
    <w:pPr>
      <w:spacing w:line="278" w:lineRule="auto"/>
    </w:pPr>
    <w:rPr>
      <w:sz w:val="24"/>
      <w:szCs w:val="24"/>
    </w:rPr>
  </w:style>
  <w:style w:type="paragraph" w:customStyle="1" w:styleId="EE2A881D914749998916A8E8BE3D8C43">
    <w:name w:val="EE2A881D914749998916A8E8BE3D8C43"/>
    <w:rsid w:val="004D200D"/>
    <w:pPr>
      <w:spacing w:line="278" w:lineRule="auto"/>
    </w:pPr>
    <w:rPr>
      <w:sz w:val="24"/>
      <w:szCs w:val="24"/>
    </w:rPr>
  </w:style>
  <w:style w:type="paragraph" w:customStyle="1" w:styleId="61791840D1184D139C27CF26538D9B7D">
    <w:name w:val="61791840D1184D139C27CF26538D9B7D"/>
    <w:rsid w:val="004D200D"/>
    <w:pPr>
      <w:spacing w:line="278" w:lineRule="auto"/>
    </w:pPr>
    <w:rPr>
      <w:sz w:val="24"/>
      <w:szCs w:val="24"/>
    </w:rPr>
  </w:style>
  <w:style w:type="paragraph" w:customStyle="1" w:styleId="424F54E4BA3E42848800ADD2CD886FB2">
    <w:name w:val="424F54E4BA3E42848800ADD2CD886FB2"/>
    <w:rsid w:val="004D200D"/>
    <w:pPr>
      <w:spacing w:line="278" w:lineRule="auto"/>
    </w:pPr>
    <w:rPr>
      <w:sz w:val="24"/>
      <w:szCs w:val="24"/>
    </w:rPr>
  </w:style>
  <w:style w:type="paragraph" w:customStyle="1" w:styleId="B2C0AF75E463440D8D9179F0B6E64867">
    <w:name w:val="B2C0AF75E463440D8D9179F0B6E64867"/>
    <w:rsid w:val="004D200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Stratvert</dc:creator>
  <cp:keywords/>
  <dc:description/>
  <cp:lastModifiedBy>David Edlin</cp:lastModifiedBy>
  <cp:revision>4</cp:revision>
  <dcterms:created xsi:type="dcterms:W3CDTF">2025-02-24T02:36:00Z</dcterms:created>
  <dcterms:modified xsi:type="dcterms:W3CDTF">2025-02-24T02:41:00Z</dcterms:modified>
</cp:coreProperties>
</file>